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F0E" w:rsidRDefault="00A37F0E" w:rsidP="00A37F0E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>
        <w:rPr>
          <w:rFonts w:ascii="Times New Roman" w:hAnsi="Times New Roman" w:cs="Times New Roman"/>
          <w:sz w:val="20"/>
          <w:szCs w:val="20"/>
          <w:lang w:val="kk-KZ"/>
        </w:rPr>
        <w:t>«</w:t>
      </w:r>
      <w:r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>
        <w:rPr>
          <w:rFonts w:ascii="Times New Roman" w:hAnsi="Times New Roman" w:cs="Times New Roman"/>
          <w:sz w:val="20"/>
          <w:szCs w:val="20"/>
          <w:lang w:val="kk-KZ"/>
        </w:rPr>
        <w:t xml:space="preserve">» </w:t>
      </w:r>
    </w:p>
    <w:p w:rsidR="004F2FC7" w:rsidRPr="00D53520" w:rsidRDefault="00FB19EC" w:rsidP="00E0616E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bookmarkEnd w:id="0"/>
      <w:r w:rsidRPr="00D53520">
        <w:rPr>
          <w:rFonts w:ascii="Times New Roman" w:hAnsi="Times New Roman" w:cs="Times New Roman"/>
          <w:sz w:val="20"/>
          <w:szCs w:val="20"/>
          <w:lang w:val="kk-KZ"/>
        </w:rPr>
        <w:t>3</w:t>
      </w:r>
      <w:r w:rsidR="004F2FC7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вариант</w:t>
      </w:r>
    </w:p>
    <w:p w:rsidR="00FB19EC" w:rsidRPr="00D53520" w:rsidRDefault="00FB19EC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 Какое сопротивление среды встречает твердое тело, падающее в среде вызванное силами инерции:</w:t>
      </w:r>
    </w:p>
    <w:p w:rsidR="00FB19EC" w:rsidRPr="00D53520" w:rsidRDefault="00FB19EC" w:rsidP="00E0616E">
      <w:pPr>
        <w:numPr>
          <w:ilvl w:val="0"/>
          <w:numId w:val="20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динамическое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вязкостное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механическое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кинетическое</w:t>
      </w:r>
    </w:p>
    <w:p w:rsidR="00FB19EC" w:rsidRPr="00D53520" w:rsidRDefault="00FB19EC" w:rsidP="00E0616E">
      <w:pPr>
        <w:numPr>
          <w:ilvl w:val="0"/>
          <w:numId w:val="20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статистическое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2 Какое сопротивление среды встречает твердое тело, падающее в среде вызванное силами трения:</w:t>
      </w:r>
    </w:p>
    <w:p w:rsidR="00FB19EC" w:rsidRPr="00D53520" w:rsidRDefault="00FB19EC" w:rsidP="00E0616E">
      <w:pPr>
        <w:numPr>
          <w:ilvl w:val="0"/>
          <w:numId w:val="21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динамическое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механическое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кинетическое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статистическое</w:t>
      </w:r>
    </w:p>
    <w:p w:rsidR="00FB19EC" w:rsidRPr="00D53520" w:rsidRDefault="00FB19EC" w:rsidP="00E0616E">
      <w:pPr>
        <w:numPr>
          <w:ilvl w:val="0"/>
          <w:numId w:val="2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вязкостное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3 Что происходит при увеличении скорости обтекания движущегося тела?</w:t>
      </w:r>
    </w:p>
    <w:p w:rsidR="00FB19EC" w:rsidRPr="00D53520" w:rsidRDefault="00FB19EC" w:rsidP="00E0616E">
      <w:pPr>
        <w:numPr>
          <w:ilvl w:val="0"/>
          <w:numId w:val="22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повышается температура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плавность потока среды нарушается, струйки срываются, появляются заиления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струйки срываются, увеличивается скорость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понижается температура</w:t>
      </w:r>
    </w:p>
    <w:p w:rsidR="00FB19EC" w:rsidRPr="00D53520" w:rsidRDefault="00FB19EC" w:rsidP="00E0616E">
      <w:pPr>
        <w:numPr>
          <w:ilvl w:val="0"/>
          <w:numId w:val="2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струйки срываются, уменьшается скорость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4 При каких потоках динамическое сопротивление преобладает при больших скоростях и больших размерах движущегося тела:</w:t>
      </w:r>
    </w:p>
    <w:p w:rsidR="00FB19EC" w:rsidRPr="00D53520" w:rsidRDefault="00FB19EC" w:rsidP="00E0616E">
      <w:pPr>
        <w:numPr>
          <w:ilvl w:val="0"/>
          <w:numId w:val="23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турбулентных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воздушных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ламинарных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медленных потоках</w:t>
      </w:r>
    </w:p>
    <w:p w:rsidR="00FB19EC" w:rsidRPr="00D53520" w:rsidRDefault="00FB19EC" w:rsidP="00E0616E">
      <w:pPr>
        <w:numPr>
          <w:ilvl w:val="0"/>
          <w:numId w:val="2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быстрых потоках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5 При каких потоках вязкостное сопротивление среды преобладает при небольших скоростях и малых размерах движущихся тел:</w:t>
      </w:r>
    </w:p>
    <w:p w:rsidR="00FB19EC" w:rsidRPr="00D53520" w:rsidRDefault="00FB19EC" w:rsidP="00E0616E">
      <w:pPr>
        <w:numPr>
          <w:ilvl w:val="0"/>
          <w:numId w:val="24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воздушных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быстрых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турбулентных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ламинарных потоках</w:t>
      </w:r>
    </w:p>
    <w:p w:rsidR="00FB19EC" w:rsidRPr="00D53520" w:rsidRDefault="00FB19EC" w:rsidP="00E0616E">
      <w:pPr>
        <w:numPr>
          <w:ilvl w:val="0"/>
          <w:numId w:val="2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при медленных потоках</w:t>
      </w:r>
    </w:p>
    <w:p w:rsidR="00FB19EC" w:rsidRPr="00D53520" w:rsidRDefault="00FB19EC" w:rsidP="00E0616E">
      <w:pPr>
        <w:tabs>
          <w:tab w:val="num" w:pos="1260"/>
        </w:tabs>
        <w:ind w:left="1080"/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6 В потоках малой толщины частицы могут перемещаться: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скачкообразным движением периодическим касанием дна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lastRenderedPageBreak/>
        <w:t>В) скольжением и перекатыванием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полностью во взвешенном состоянии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турбулентным движением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равномерным скольжением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ind w:right="-464"/>
        <w:jc w:val="both"/>
        <w:rPr>
          <w:sz w:val="20"/>
          <w:szCs w:val="20"/>
        </w:rPr>
      </w:pPr>
      <w:r w:rsidRPr="00D53520">
        <w:rPr>
          <w:sz w:val="20"/>
          <w:szCs w:val="20"/>
        </w:rPr>
        <w:t>7 На каких физических свойствах минералов основан гравитационный анализ?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устойчивость к окислению и плотность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форма и структура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плотность и крупность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вязкость и электропроводность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твердость и форма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8 Ламинарным называется следующее движение: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движение по слабонаклонной плоскости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движение слоев жидкости с небольшой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движение слоев жидкости с постоянной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движение слоев жидкости параллельными потоками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движение жидкости параллельно днищу аппарата не перемешиваясь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9 Турбулентным называется следующее движение: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движение жидкости с 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движение жидкости по крутой плоскости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движение жидкости при перемешивании между ее слоями, при котором скорости перемещения слоев выравниваются, а за движущим телом образуются вихри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перемещение слоев жидкости с небольшой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движение жидкости с переменной скоростью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10 Гравитационные процессы основаны на следующих свойствах частиц: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А) плотность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В) плотность и вязкость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С) размер, плотность и форма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D) размер и структура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состав и крупность частиц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11 Какой параметр является основным при контролировании отсадки крупного материала?</w:t>
      </w:r>
    </w:p>
    <w:p w:rsidR="00FB19EC" w:rsidRPr="00D53520" w:rsidRDefault="00FB19EC" w:rsidP="00E0616E">
      <w:pPr>
        <w:numPr>
          <w:ilvl w:val="0"/>
          <w:numId w:val="25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расход воды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скорость подъема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плотность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разрыхление постели</w:t>
      </w:r>
    </w:p>
    <w:p w:rsidR="00FB19EC" w:rsidRPr="00D53520" w:rsidRDefault="00FB19EC" w:rsidP="00E0616E">
      <w:pPr>
        <w:numPr>
          <w:ilvl w:val="0"/>
          <w:numId w:val="2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крупность постели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12 С увеличением какого параметра отсадочной машины уменьшается разрыхленность постели?</w:t>
      </w:r>
    </w:p>
    <w:p w:rsidR="00FB19EC" w:rsidRPr="00D53520" w:rsidRDefault="00FB19EC" w:rsidP="00E0616E">
      <w:pPr>
        <w:numPr>
          <w:ilvl w:val="0"/>
          <w:numId w:val="26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высоты постели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расхода воды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lastRenderedPageBreak/>
        <w:t>пульсации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исходного материала</w:t>
      </w:r>
    </w:p>
    <w:p w:rsidR="00FB19EC" w:rsidRPr="00D53520" w:rsidRDefault="00FB19EC" w:rsidP="00E0616E">
      <w:pPr>
        <w:numPr>
          <w:ilvl w:val="0"/>
          <w:numId w:val="26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времени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13 От каких параметров зависит разрыхление постели отсадочной машины?</w:t>
      </w:r>
    </w:p>
    <w:p w:rsidR="00FB19EC" w:rsidRPr="00D53520" w:rsidRDefault="00FB19EC" w:rsidP="00E0616E">
      <w:pPr>
        <w:numPr>
          <w:ilvl w:val="0"/>
          <w:numId w:val="27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высоты постели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крупности частиц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плотности частиц</w:t>
      </w:r>
    </w:p>
    <w:p w:rsidR="00FB19EC" w:rsidRPr="00D53520" w:rsidRDefault="00FB19EC" w:rsidP="00E0616E">
      <w:pPr>
        <w:numPr>
          <w:ilvl w:val="0"/>
          <w:numId w:val="27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амплитуды колебаний</w:t>
      </w:r>
    </w:p>
    <w:p w:rsidR="00FB19EC" w:rsidRPr="00D53520" w:rsidRDefault="00FB19EC" w:rsidP="00E0616E">
      <w:pPr>
        <w:ind w:firstLine="708"/>
        <w:jc w:val="both"/>
        <w:rPr>
          <w:sz w:val="20"/>
          <w:szCs w:val="20"/>
        </w:rPr>
      </w:pPr>
      <w:r w:rsidRPr="00D53520">
        <w:rPr>
          <w:sz w:val="20"/>
          <w:szCs w:val="20"/>
        </w:rPr>
        <w:t>Е) всех перечисленных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14 Из какого материала создается естественная постель?</w:t>
      </w:r>
    </w:p>
    <w:p w:rsidR="00FB19EC" w:rsidRPr="00D53520" w:rsidRDefault="00FB19EC" w:rsidP="00E0616E">
      <w:pPr>
        <w:numPr>
          <w:ilvl w:val="0"/>
          <w:numId w:val="28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крупных зерен тяжелой фракции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крупных зерен легкой фракции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чугунной и стальной дроби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из зерен магнетита</w:t>
      </w:r>
    </w:p>
    <w:p w:rsidR="00FB19EC" w:rsidRPr="00D53520" w:rsidRDefault="00FB19EC" w:rsidP="00E0616E">
      <w:pPr>
        <w:numPr>
          <w:ilvl w:val="0"/>
          <w:numId w:val="28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все перечисленные</w:t>
      </w:r>
    </w:p>
    <w:p w:rsidR="00FB19EC" w:rsidRPr="00D53520" w:rsidRDefault="00FB19EC" w:rsidP="00E0616E">
      <w:pPr>
        <w:jc w:val="both"/>
        <w:rPr>
          <w:sz w:val="20"/>
          <w:szCs w:val="20"/>
        </w:rPr>
      </w:pPr>
    </w:p>
    <w:p w:rsidR="00FB19EC" w:rsidRPr="00D53520" w:rsidRDefault="00FB19EC" w:rsidP="00E0616E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15 Как называется вода, равномерно или периодически подаваемая под решето отсадочной машины?</w:t>
      </w:r>
    </w:p>
    <w:p w:rsidR="00FB19EC" w:rsidRPr="00D53520" w:rsidRDefault="00FB19EC" w:rsidP="00E0616E">
      <w:pPr>
        <w:numPr>
          <w:ilvl w:val="0"/>
          <w:numId w:val="29"/>
        </w:numPr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смывная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подрешетная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дополнительная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исходная</w:t>
      </w:r>
    </w:p>
    <w:p w:rsidR="00FB19EC" w:rsidRPr="00D53520" w:rsidRDefault="00FB19EC" w:rsidP="00E0616E">
      <w:pPr>
        <w:numPr>
          <w:ilvl w:val="0"/>
          <w:numId w:val="29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D53520">
        <w:rPr>
          <w:sz w:val="20"/>
          <w:szCs w:val="20"/>
        </w:rPr>
        <w:t>суспензионная</w:t>
      </w:r>
    </w:p>
    <w:p w:rsidR="00FB19EC" w:rsidRPr="00D53520" w:rsidRDefault="00FB19EC" w:rsidP="00E0616E">
      <w:pPr>
        <w:tabs>
          <w:tab w:val="num" w:pos="1260"/>
        </w:tabs>
        <w:jc w:val="both"/>
        <w:rPr>
          <w:sz w:val="20"/>
          <w:szCs w:val="20"/>
        </w:rPr>
      </w:pP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-0,74 мм в исходном материале 45%. В продуктах классификации оно составило в сливе 65%, в песках 15%. Определить общую и уточненную эффективности классификации по классу -0,74мм.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86,66 и 48,47%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78,3 и 95,1%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21,2 и 45,2%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58,2 и 71,5%</w:t>
      </w:r>
    </w:p>
    <w:p w:rsidR="00182EF6" w:rsidRPr="00D53520" w:rsidRDefault="00182EF6" w:rsidP="00182EF6">
      <w:pPr>
        <w:numPr>
          <w:ilvl w:val="0"/>
          <w:numId w:val="30"/>
        </w:numPr>
        <w:rPr>
          <w:sz w:val="20"/>
          <w:szCs w:val="20"/>
        </w:rPr>
      </w:pPr>
      <w:r w:rsidRPr="00D53520">
        <w:rPr>
          <w:sz w:val="20"/>
          <w:szCs w:val="20"/>
        </w:rPr>
        <w:t>68,5 и 62,8%</w:t>
      </w: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17 При классификации получен слив, выход которого составляет 45%. Общая эффективность классификации по классу -0,25 мм равна 85%.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20-процентным содержание класса 0,25мм.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39,9 и 51,3%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71,2 и 87%</w:t>
      </w:r>
    </w:p>
    <w:p w:rsidR="00182EF6" w:rsidRPr="00D53520" w:rsidRDefault="009A5B12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 xml:space="preserve">61,54 </w:t>
      </w:r>
      <w:r w:rsidR="00182EF6" w:rsidRPr="00D53520">
        <w:rPr>
          <w:sz w:val="20"/>
          <w:szCs w:val="20"/>
        </w:rPr>
        <w:t xml:space="preserve">и </w:t>
      </w:r>
      <w:r w:rsidRPr="00D53520">
        <w:rPr>
          <w:sz w:val="20"/>
          <w:szCs w:val="20"/>
        </w:rPr>
        <w:t xml:space="preserve">37,77 </w:t>
      </w:r>
      <w:r w:rsidR="00182EF6" w:rsidRPr="00D53520">
        <w:rPr>
          <w:sz w:val="20"/>
          <w:szCs w:val="20"/>
        </w:rPr>
        <w:t>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58,2 и 65,8%</w:t>
      </w:r>
    </w:p>
    <w:p w:rsidR="00182EF6" w:rsidRPr="00D53520" w:rsidRDefault="00182EF6" w:rsidP="00182EF6">
      <w:pPr>
        <w:numPr>
          <w:ilvl w:val="0"/>
          <w:numId w:val="31"/>
        </w:numPr>
        <w:rPr>
          <w:sz w:val="20"/>
          <w:szCs w:val="20"/>
        </w:rPr>
      </w:pPr>
      <w:r w:rsidRPr="00D53520">
        <w:rPr>
          <w:sz w:val="20"/>
          <w:szCs w:val="20"/>
        </w:rPr>
        <w:t>75,3 и 56,4%</w:t>
      </w:r>
    </w:p>
    <w:p w:rsidR="00182EF6" w:rsidRPr="00D53520" w:rsidRDefault="00182EF6" w:rsidP="00182EF6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=2,2г/см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Δ=1000кг/м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>;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Q=100т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Ж=520т.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D53520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В) </w:t>
      </w:r>
      <w:r w:rsidRPr="00D53520">
        <w:rPr>
          <w:rFonts w:ascii="Times New Roman" w:hAnsi="Times New Roman" w:cs="Times New Roman"/>
          <w:sz w:val="20"/>
          <w:szCs w:val="20"/>
        </w:rPr>
        <w:t xml:space="preserve">Р=0,16;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λ=0,08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R=5,2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=11,4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D) Р=2,65; λ=0,65; R=9,2;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=14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Р=0,2; λ=0,06; R=4;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4000г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/л; 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Δ=1,1г/см</w:t>
      </w:r>
      <w:r w:rsidR="00F51CC2"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="00F51CC2" w:rsidRPr="00D53520">
        <w:rPr>
          <w:rFonts w:ascii="Times New Roman" w:hAnsi="Times New Roman" w:cs="Times New Roman"/>
          <w:sz w:val="20"/>
          <w:szCs w:val="20"/>
        </w:rPr>
        <w:t>;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Q=45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т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R=</w:t>
      </w:r>
      <w:r w:rsidR="00F51CC2" w:rsidRPr="00D53520">
        <w:rPr>
          <w:rFonts w:ascii="Times New Roman" w:hAnsi="Times New Roman" w:cs="Times New Roman"/>
          <w:sz w:val="20"/>
          <w:szCs w:val="20"/>
        </w:rPr>
        <w:t>4</w:t>
      </w:r>
      <w:r w:rsidRPr="00D53520">
        <w:rPr>
          <w:rFonts w:ascii="Times New Roman" w:hAnsi="Times New Roman" w:cs="Times New Roman"/>
          <w:sz w:val="20"/>
          <w:szCs w:val="20"/>
        </w:rPr>
        <w:t>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В) 1228м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1375м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D) </w:t>
      </w:r>
      <w:r w:rsidR="00F51CC2" w:rsidRPr="00D53520">
        <w:rPr>
          <w:rFonts w:ascii="Times New Roman" w:hAnsi="Times New Roman" w:cs="Times New Roman"/>
          <w:sz w:val="20"/>
          <w:szCs w:val="20"/>
          <w:lang w:val="kk-KZ"/>
        </w:rPr>
        <w:t>174,6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A51723" w:rsidRPr="00D53520" w:rsidRDefault="00A51723" w:rsidP="00A51723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D53520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3550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кг/м</w:t>
      </w:r>
      <w:r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; Δ=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1,2г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/</w:t>
      </w:r>
      <w:r w:rsidR="003A7197" w:rsidRPr="00D53520">
        <w:rPr>
          <w:rFonts w:ascii="Times New Roman" w:hAnsi="Times New Roman" w:cs="Times New Roman"/>
          <w:sz w:val="20"/>
          <w:szCs w:val="20"/>
          <w:lang w:val="kk-KZ"/>
        </w:rPr>
        <w:t>см</w:t>
      </w:r>
      <w:r w:rsidR="003A7197" w:rsidRPr="00D53520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D53520">
        <w:rPr>
          <w:rFonts w:ascii="Times New Roman" w:hAnsi="Times New Roman" w:cs="Times New Roman"/>
          <w:sz w:val="20"/>
          <w:szCs w:val="20"/>
        </w:rPr>
        <w:t>;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="003A7197" w:rsidRPr="00D53520">
        <w:rPr>
          <w:rFonts w:ascii="Times New Roman" w:hAnsi="Times New Roman" w:cs="Times New Roman"/>
          <w:sz w:val="20"/>
          <w:szCs w:val="20"/>
        </w:rPr>
        <w:t>0,65</w:t>
      </w:r>
      <w:r w:rsidRPr="00D53520">
        <w:rPr>
          <w:rFonts w:ascii="Times New Roman" w:hAnsi="Times New Roman" w:cs="Times New Roman"/>
          <w:sz w:val="20"/>
          <w:szCs w:val="20"/>
        </w:rPr>
        <w:t>.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D53520">
        <w:rPr>
          <w:rFonts w:ascii="Times New Roman" w:hAnsi="Times New Roman" w:cs="Times New Roman"/>
          <w:sz w:val="20"/>
          <w:szCs w:val="20"/>
        </w:rPr>
        <w:t>; ρ</w:t>
      </w:r>
      <w:r w:rsidRPr="00D5352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D53520">
        <w:rPr>
          <w:rFonts w:ascii="Times New Roman" w:hAnsi="Times New Roman" w:cs="Times New Roman"/>
          <w:sz w:val="20"/>
          <w:szCs w:val="20"/>
        </w:rPr>
        <w:t>=1330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В) R=1,0</w:t>
      </w:r>
      <w:r w:rsidRPr="00D53520">
        <w:rPr>
          <w:rFonts w:ascii="Times New Roman" w:hAnsi="Times New Roman" w:cs="Times New Roman"/>
          <w:sz w:val="20"/>
          <w:szCs w:val="20"/>
        </w:rPr>
        <w:t xml:space="preserve">; 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=2,9</w:t>
      </w:r>
      <w:r w:rsidRPr="00D53520">
        <w:rPr>
          <w:rFonts w:ascii="Times New Roman" w:hAnsi="Times New Roman" w:cs="Times New Roman"/>
          <w:sz w:val="20"/>
          <w:szCs w:val="20"/>
        </w:rPr>
        <w:t>; ρ</w:t>
      </w:r>
      <w:r w:rsidRPr="00D53520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D53520">
        <w:rPr>
          <w:rFonts w:ascii="Times New Roman" w:hAnsi="Times New Roman" w:cs="Times New Roman"/>
          <w:sz w:val="20"/>
          <w:szCs w:val="20"/>
        </w:rPr>
        <w:t>=1480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С) R=0,25;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=8,4; </w:t>
      </w:r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=1750</w:t>
      </w:r>
    </w:p>
    <w:p w:rsidR="00A51723" w:rsidRPr="00D53520" w:rsidRDefault="003A7197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D) R=0,57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>; R</w:t>
      </w:r>
      <w:r w:rsidR="00A51723"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=1,68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; </w:t>
      </w:r>
      <w:r w:rsidR="00A51723" w:rsidRPr="00D53520">
        <w:rPr>
          <w:rFonts w:ascii="Times New Roman" w:hAnsi="Times New Roman" w:cs="Times New Roman"/>
          <w:sz w:val="20"/>
          <w:szCs w:val="20"/>
        </w:rPr>
        <w:t>ρ</w:t>
      </w:r>
      <w:r w:rsidR="00A51723"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="00A51723" w:rsidRPr="00D53520">
        <w:rPr>
          <w:rFonts w:ascii="Times New Roman" w:hAnsi="Times New Roman" w:cs="Times New Roman"/>
          <w:sz w:val="20"/>
          <w:szCs w:val="20"/>
          <w:lang w:val="kk-KZ"/>
        </w:rPr>
        <w:t>=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2060</w:t>
      </w:r>
    </w:p>
    <w:p w:rsidR="00A51723" w:rsidRPr="00D53520" w:rsidRDefault="00A51723" w:rsidP="00A51723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D53520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D53520">
        <w:rPr>
          <w:rFonts w:ascii="Times New Roman" w:hAnsi="Times New Roman" w:cs="Times New Roman"/>
          <w:sz w:val="20"/>
          <w:szCs w:val="20"/>
        </w:rPr>
        <w:t>ρ</w:t>
      </w:r>
      <w:r w:rsidRPr="00D53520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D53520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FB19EC" w:rsidRPr="00D53520" w:rsidRDefault="00FB19EC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F2FC7" w:rsidRPr="00D53520" w:rsidRDefault="004F2FC7" w:rsidP="00E0616E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4F2FC7" w:rsidRPr="00D53520" w:rsidSect="00D53520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B3C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A045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6828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0A62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6231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6D56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5555E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1F55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8A16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7713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4412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2F406A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127E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1B1A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5470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08034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12976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CC129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5259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33863A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A96D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6105F6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2A63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A9842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DD865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17569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C4325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18E24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197A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3"/>
  </w:num>
  <w:num w:numId="5">
    <w:abstractNumId w:val="4"/>
  </w:num>
  <w:num w:numId="6">
    <w:abstractNumId w:val="28"/>
  </w:num>
  <w:num w:numId="7">
    <w:abstractNumId w:val="8"/>
  </w:num>
  <w:num w:numId="8">
    <w:abstractNumId w:val="5"/>
  </w:num>
  <w:num w:numId="9">
    <w:abstractNumId w:val="11"/>
  </w:num>
  <w:num w:numId="10">
    <w:abstractNumId w:val="26"/>
  </w:num>
  <w:num w:numId="11">
    <w:abstractNumId w:val="21"/>
  </w:num>
  <w:num w:numId="12">
    <w:abstractNumId w:val="7"/>
  </w:num>
  <w:num w:numId="13">
    <w:abstractNumId w:val="23"/>
  </w:num>
  <w:num w:numId="14">
    <w:abstractNumId w:val="20"/>
  </w:num>
  <w:num w:numId="15">
    <w:abstractNumId w:val="12"/>
  </w:num>
  <w:num w:numId="16">
    <w:abstractNumId w:val="9"/>
  </w:num>
  <w:num w:numId="17">
    <w:abstractNumId w:val="22"/>
  </w:num>
  <w:num w:numId="18">
    <w:abstractNumId w:val="29"/>
  </w:num>
  <w:num w:numId="19">
    <w:abstractNumId w:val="1"/>
  </w:num>
  <w:num w:numId="20">
    <w:abstractNumId w:val="18"/>
  </w:num>
  <w:num w:numId="21">
    <w:abstractNumId w:val="24"/>
  </w:num>
  <w:num w:numId="22">
    <w:abstractNumId w:val="15"/>
  </w:num>
  <w:num w:numId="23">
    <w:abstractNumId w:val="14"/>
  </w:num>
  <w:num w:numId="24">
    <w:abstractNumId w:val="16"/>
  </w:num>
  <w:num w:numId="25">
    <w:abstractNumId w:val="19"/>
  </w:num>
  <w:num w:numId="26">
    <w:abstractNumId w:val="0"/>
  </w:num>
  <w:num w:numId="27">
    <w:abstractNumId w:val="10"/>
  </w:num>
  <w:num w:numId="28">
    <w:abstractNumId w:val="17"/>
  </w:num>
  <w:num w:numId="29">
    <w:abstractNumId w:val="27"/>
  </w:num>
  <w:num w:numId="30">
    <w:abstractNumId w:val="30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182EF6"/>
    <w:rsid w:val="003A7197"/>
    <w:rsid w:val="004F2FC7"/>
    <w:rsid w:val="006C0DC7"/>
    <w:rsid w:val="00751A3C"/>
    <w:rsid w:val="009A5B12"/>
    <w:rsid w:val="00A37F0E"/>
    <w:rsid w:val="00A51723"/>
    <w:rsid w:val="00D53520"/>
    <w:rsid w:val="00E0616E"/>
    <w:rsid w:val="00EA4710"/>
    <w:rsid w:val="00F15CAE"/>
    <w:rsid w:val="00F51CC2"/>
    <w:rsid w:val="00FB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</cp:revision>
  <dcterms:created xsi:type="dcterms:W3CDTF">2016-10-24T12:18:00Z</dcterms:created>
  <dcterms:modified xsi:type="dcterms:W3CDTF">2016-11-29T20:15:00Z</dcterms:modified>
</cp:coreProperties>
</file>